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4A8D2" w14:textId="77777777" w:rsidR="008A2E55" w:rsidRDefault="008A2E55" w:rsidP="008A2E5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様式－２　　　　　　　　　　　　　　　　　　　　　　　　　　　　令和　年　月　日</w:t>
      </w:r>
    </w:p>
    <w:p w14:paraId="4CFD5003" w14:textId="77777777" w:rsidR="008A2E55" w:rsidRDefault="008A2E55" w:rsidP="008A2E55">
      <w:pPr>
        <w:jc w:val="center"/>
        <w:rPr>
          <w:rFonts w:ascii="ＭＳ ゴシック" w:eastAsia="ＭＳ ゴシック" w:hAnsi="ＭＳ ゴシック"/>
        </w:rPr>
      </w:pPr>
    </w:p>
    <w:p w14:paraId="2CF3671F" w14:textId="77777777" w:rsidR="008A2E55" w:rsidRDefault="008A2E55" w:rsidP="008A2E55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請　　書</w:t>
      </w:r>
    </w:p>
    <w:p w14:paraId="10C7D68C" w14:textId="77777777" w:rsidR="008A2E55" w:rsidRDefault="008A2E55" w:rsidP="008A2E55">
      <w:pPr>
        <w:rPr>
          <w:rFonts w:ascii="ＭＳ ゴシック" w:eastAsia="ＭＳ ゴシック" w:hAnsi="ＭＳ ゴシック"/>
        </w:rPr>
      </w:pPr>
    </w:p>
    <w:p w14:paraId="5D7E7ADF" w14:textId="77777777" w:rsidR="008A2E55" w:rsidRDefault="008A2E55" w:rsidP="008A2E55">
      <w:pPr>
        <w:spacing w:line="276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（一財）港湾空港総合技術センター</w:t>
      </w:r>
    </w:p>
    <w:p w14:paraId="583C97D3" w14:textId="5039BA1D" w:rsidR="008A2E55" w:rsidRDefault="008A2E55" w:rsidP="008A2E55">
      <w:pPr>
        <w:spacing w:line="276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理事長　</w:t>
      </w:r>
      <w:r w:rsidR="00534FEC">
        <w:rPr>
          <w:rFonts w:ascii="ＭＳ ゴシック" w:eastAsia="ＭＳ ゴシック" w:hAnsi="ＭＳ ゴシック" w:hint="eastAsia"/>
        </w:rPr>
        <w:t>山縣</w:t>
      </w:r>
      <w:r w:rsidR="00D15C02">
        <w:rPr>
          <w:rFonts w:ascii="ＭＳ ゴシック" w:eastAsia="ＭＳ ゴシック" w:hAnsi="ＭＳ ゴシック" w:hint="eastAsia"/>
        </w:rPr>
        <w:t xml:space="preserve">　</w:t>
      </w:r>
      <w:r w:rsidR="00534FEC">
        <w:rPr>
          <w:rFonts w:ascii="ＭＳ ゴシック" w:eastAsia="ＭＳ ゴシック" w:hAnsi="ＭＳ ゴシック" w:hint="eastAsia"/>
        </w:rPr>
        <w:t>宣彦</w:t>
      </w:r>
      <w:r w:rsidR="00204012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殿</w:t>
      </w:r>
      <w:bookmarkStart w:id="0" w:name="_GoBack"/>
      <w:bookmarkEnd w:id="0"/>
    </w:p>
    <w:p w14:paraId="27995930" w14:textId="77777777" w:rsidR="008A2E55" w:rsidRDefault="008A2E55" w:rsidP="008A2E55">
      <w:pPr>
        <w:rPr>
          <w:rFonts w:ascii="ＭＳ ゴシック" w:eastAsia="ＭＳ ゴシック" w:hAnsi="ＭＳ ゴシック"/>
        </w:rPr>
      </w:pPr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827"/>
      </w:tblGrid>
      <w:tr w:rsidR="008A2E55" w14:paraId="18E81C79" w14:textId="77777777" w:rsidTr="004D643B">
        <w:trPr>
          <w:jc w:val="right"/>
        </w:trPr>
        <w:tc>
          <w:tcPr>
            <w:tcW w:w="1134" w:type="dxa"/>
          </w:tcPr>
          <w:p w14:paraId="40FF509E" w14:textId="77777777" w:rsidR="008A2E55" w:rsidRDefault="008A2E55" w:rsidP="004D643B">
            <w:pPr>
              <w:pStyle w:val="a7"/>
              <w:tabs>
                <w:tab w:val="clear" w:pos="4252"/>
                <w:tab w:val="clear" w:pos="8504"/>
              </w:tabs>
              <w:snapToGrid/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　属</w:t>
            </w:r>
          </w:p>
        </w:tc>
        <w:tc>
          <w:tcPr>
            <w:tcW w:w="3827" w:type="dxa"/>
          </w:tcPr>
          <w:p w14:paraId="1DC4907F" w14:textId="77777777" w:rsidR="008A2E55" w:rsidRDefault="008A2E55" w:rsidP="004D64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8A2E55" w14:paraId="70419B49" w14:textId="77777777" w:rsidTr="004D643B">
        <w:trPr>
          <w:jc w:val="right"/>
        </w:trPr>
        <w:tc>
          <w:tcPr>
            <w:tcW w:w="1134" w:type="dxa"/>
            <w:vAlign w:val="bottom"/>
          </w:tcPr>
          <w:p w14:paraId="1B991A9C" w14:textId="77777777" w:rsidR="008A2E55" w:rsidRDefault="008A2E55" w:rsidP="004D64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</w:tc>
        <w:tc>
          <w:tcPr>
            <w:tcW w:w="3827" w:type="dxa"/>
            <w:vAlign w:val="bottom"/>
          </w:tcPr>
          <w:p w14:paraId="5B9EA58B" w14:textId="77777777" w:rsidR="008A2E55" w:rsidRDefault="008A2E55" w:rsidP="004D643B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8A2E55" w14:paraId="6CD58FFB" w14:textId="77777777" w:rsidTr="004D643B">
        <w:trPr>
          <w:jc w:val="right"/>
        </w:trPr>
        <w:tc>
          <w:tcPr>
            <w:tcW w:w="1134" w:type="dxa"/>
          </w:tcPr>
          <w:p w14:paraId="1FEF3EE6" w14:textId="77777777" w:rsidR="008A2E55" w:rsidRDefault="008A2E55" w:rsidP="004D643B">
            <w:pPr>
              <w:pStyle w:val="a7"/>
              <w:tabs>
                <w:tab w:val="clear" w:pos="4252"/>
                <w:tab w:val="clear" w:pos="8504"/>
              </w:tabs>
              <w:snapToGrid/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  <w:p w14:paraId="384CCF4D" w14:textId="77777777" w:rsidR="008A2E55" w:rsidRDefault="008A2E55" w:rsidP="004D643B">
            <w:pPr>
              <w:pStyle w:val="a7"/>
              <w:tabs>
                <w:tab w:val="clear" w:pos="4252"/>
                <w:tab w:val="clear" w:pos="8504"/>
              </w:tabs>
              <w:snapToGrid/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827" w:type="dxa"/>
            <w:vAlign w:val="bottom"/>
          </w:tcPr>
          <w:p w14:paraId="75B99D54" w14:textId="77777777" w:rsidR="008A2E55" w:rsidRDefault="008A2E55" w:rsidP="004D643B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14:paraId="580182BF" w14:textId="77777777" w:rsidR="008A2E55" w:rsidRDefault="008A2E55" w:rsidP="008A2E55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14:paraId="4D01CF40" w14:textId="77777777" w:rsidR="00913A3C" w:rsidRDefault="00913A3C" w:rsidP="008A2E55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6663"/>
      </w:tblGrid>
      <w:tr w:rsidR="008A2E55" w14:paraId="6D863791" w14:textId="77777777" w:rsidTr="004D643B">
        <w:trPr>
          <w:trHeight w:val="277"/>
          <w:jc w:val="center"/>
        </w:trPr>
        <w:tc>
          <w:tcPr>
            <w:tcW w:w="1696" w:type="dxa"/>
            <w:vAlign w:val="center"/>
          </w:tcPr>
          <w:p w14:paraId="59789960" w14:textId="77777777" w:rsidR="008A2E55" w:rsidRDefault="008A2E55" w:rsidP="004D643B">
            <w:pPr>
              <w:pStyle w:val="a3"/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助成番号</w:t>
            </w:r>
          </w:p>
        </w:tc>
        <w:tc>
          <w:tcPr>
            <w:tcW w:w="6663" w:type="dxa"/>
          </w:tcPr>
          <w:p w14:paraId="02A0CA86" w14:textId="77777777" w:rsidR="008A2E55" w:rsidRDefault="008A2E55" w:rsidP="004D643B">
            <w:pPr>
              <w:spacing w:beforeLines="50" w:before="145" w:afterLines="50" w:after="145"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年　　月　　日付　　　　　第　　－　　号</w:t>
            </w:r>
          </w:p>
        </w:tc>
      </w:tr>
      <w:tr w:rsidR="008A2E55" w14:paraId="7FBA64D6" w14:textId="77777777" w:rsidTr="004D643B">
        <w:trPr>
          <w:jc w:val="center"/>
        </w:trPr>
        <w:tc>
          <w:tcPr>
            <w:tcW w:w="1696" w:type="dxa"/>
            <w:vAlign w:val="center"/>
          </w:tcPr>
          <w:p w14:paraId="510E9B0E" w14:textId="77777777" w:rsidR="008A2E55" w:rsidRDefault="008A2E55" w:rsidP="004D643B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教育・研究活動</w:t>
            </w:r>
          </w:p>
          <w:p w14:paraId="385F4FB6" w14:textId="77777777" w:rsidR="008A2E55" w:rsidRDefault="008A2E55" w:rsidP="004D643B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のテーマ</w:t>
            </w:r>
          </w:p>
        </w:tc>
        <w:tc>
          <w:tcPr>
            <w:tcW w:w="6663" w:type="dxa"/>
          </w:tcPr>
          <w:p w14:paraId="3B81DAF9" w14:textId="77777777" w:rsidR="008A2E55" w:rsidRDefault="008A2E55" w:rsidP="004D643B">
            <w:pPr>
              <w:spacing w:beforeLines="50" w:before="145" w:afterLines="50" w:after="145"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8A2E55" w14:paraId="25BC24D0" w14:textId="77777777" w:rsidTr="004D643B">
        <w:trPr>
          <w:trHeight w:val="1423"/>
          <w:jc w:val="center"/>
        </w:trPr>
        <w:tc>
          <w:tcPr>
            <w:tcW w:w="1696" w:type="dxa"/>
            <w:vAlign w:val="center"/>
          </w:tcPr>
          <w:p w14:paraId="2CBB528A" w14:textId="77777777" w:rsidR="008A2E55" w:rsidRDefault="008A2E55" w:rsidP="004D643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教育・研究活動</w:t>
            </w:r>
          </w:p>
          <w:p w14:paraId="295A4815" w14:textId="77777777" w:rsidR="008A2E55" w:rsidRDefault="008A2E55" w:rsidP="004D643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の概要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078C2034" w14:textId="77777777" w:rsidR="008A2E55" w:rsidRPr="001D78B5" w:rsidRDefault="008A2E55" w:rsidP="004D643B">
            <w:pPr>
              <w:pStyle w:val="a7"/>
              <w:adjustRightInd w:val="0"/>
              <w:spacing w:beforeLines="50" w:before="145" w:afterLines="50" w:after="145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8A2E55" w14:paraId="15B034E0" w14:textId="77777777" w:rsidTr="004D643B">
        <w:trPr>
          <w:trHeight w:val="279"/>
          <w:jc w:val="center"/>
        </w:trPr>
        <w:tc>
          <w:tcPr>
            <w:tcW w:w="1696" w:type="dxa"/>
            <w:vAlign w:val="center"/>
          </w:tcPr>
          <w:p w14:paraId="3DDD02B3" w14:textId="77777777" w:rsidR="008A2E55" w:rsidRDefault="008A2E55" w:rsidP="004D643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助成金額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62BD5D46" w14:textId="77777777" w:rsidR="008A2E55" w:rsidRDefault="008A2E55" w:rsidP="004D643B">
            <w:pPr>
              <w:pStyle w:val="a7"/>
              <w:autoSpaceDE w:val="0"/>
              <w:autoSpaceDN w:val="0"/>
              <w:adjustRightInd w:val="0"/>
              <w:spacing w:beforeLines="50" w:before="145" w:line="360" w:lineRule="auto"/>
              <w:ind w:firstLineChars="200" w:firstLine="420"/>
              <w:textAlignment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金　　　　　　　　　　　円</w:t>
            </w:r>
          </w:p>
        </w:tc>
      </w:tr>
    </w:tbl>
    <w:p w14:paraId="23E9452D" w14:textId="77777777" w:rsidR="008A2E55" w:rsidRDefault="008A2E55" w:rsidP="008A2E55">
      <w:pPr>
        <w:pStyle w:val="30"/>
        <w:ind w:left="1211" w:hanging="930"/>
        <w:rPr>
          <w:rFonts w:ascii="ＭＳ ゴシック" w:eastAsia="ＭＳ ゴシック" w:hAnsi="ＭＳ ゴシック"/>
          <w:color w:val="000000"/>
          <w:sz w:val="21"/>
        </w:rPr>
      </w:pPr>
    </w:p>
    <w:p w14:paraId="470F93FB" w14:textId="77777777" w:rsidR="00DA3D97" w:rsidRDefault="008A2E55" w:rsidP="008A2E55">
      <w:pPr>
        <w:spacing w:line="276" w:lineRule="auto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上記の助成については、公募案内、（一財）港湾空港総合技術センター教育・研究環境改善のための助成要綱、申請書及び助成金交付の決定通知等に従って誠実に実施します。</w:t>
      </w:r>
      <w:r w:rsidR="00DA3D97">
        <w:rPr>
          <w:rFonts w:ascii="ＭＳ ゴシック" w:eastAsia="ＭＳ ゴシック" w:hAnsi="ＭＳ ゴシック" w:hint="eastAsia"/>
          <w:color w:val="000000"/>
        </w:rPr>
        <w:t>なお、助成金額には大学等の事務管理費は想定しておりません。</w:t>
      </w:r>
    </w:p>
    <w:p w14:paraId="3BACECB6" w14:textId="77777777" w:rsidR="008A2E55" w:rsidRDefault="008A2E55" w:rsidP="008A2E55">
      <w:pPr>
        <w:spacing w:line="276" w:lineRule="auto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つきましては、助成金を以下に記載の振込先に入金願います</w:t>
      </w:r>
      <w:r w:rsidR="00913A3C">
        <w:rPr>
          <w:rFonts w:ascii="ＭＳ ゴシック" w:eastAsia="ＭＳ ゴシック" w:hAnsi="ＭＳ ゴシック" w:hint="eastAsia"/>
          <w:color w:val="000000"/>
        </w:rPr>
        <w:t>（後日</w:t>
      </w:r>
      <w:r w:rsidR="009C01E7">
        <w:rPr>
          <w:rFonts w:ascii="ＭＳ ゴシック" w:eastAsia="ＭＳ ゴシック" w:hAnsi="ＭＳ ゴシック" w:hint="eastAsia"/>
          <w:color w:val="000000"/>
        </w:rPr>
        <w:t>、</w:t>
      </w:r>
      <w:r w:rsidR="00913A3C">
        <w:rPr>
          <w:rFonts w:ascii="ＭＳ ゴシック" w:eastAsia="ＭＳ ゴシック" w:hAnsi="ＭＳ ゴシック" w:hint="eastAsia"/>
          <w:color w:val="000000"/>
        </w:rPr>
        <w:t>振込</w:t>
      </w:r>
      <w:r w:rsidR="00AA3E72">
        <w:rPr>
          <w:rFonts w:ascii="ＭＳ ゴシック" w:eastAsia="ＭＳ ゴシック" w:hAnsi="ＭＳ ゴシック" w:hint="eastAsia"/>
          <w:color w:val="000000"/>
        </w:rPr>
        <w:t>依頼書</w:t>
      </w:r>
      <w:r w:rsidR="00913A3C">
        <w:rPr>
          <w:rFonts w:ascii="ＭＳ ゴシック" w:eastAsia="ＭＳ ゴシック" w:hAnsi="ＭＳ ゴシック" w:hint="eastAsia"/>
          <w:color w:val="000000"/>
        </w:rPr>
        <w:t>を送付</w:t>
      </w:r>
      <w:r w:rsidR="009C01E7">
        <w:rPr>
          <w:rFonts w:ascii="ＭＳ ゴシック" w:eastAsia="ＭＳ ゴシック" w:hAnsi="ＭＳ ゴシック" w:hint="eastAsia"/>
          <w:color w:val="000000"/>
        </w:rPr>
        <w:t>するため</w:t>
      </w:r>
      <w:r w:rsidR="00C45A99">
        <w:rPr>
          <w:rFonts w:ascii="ＭＳ ゴシック" w:eastAsia="ＭＳ ゴシック" w:hAnsi="ＭＳ ゴシック" w:hint="eastAsia"/>
          <w:color w:val="000000"/>
        </w:rPr>
        <w:t>記載しておりません</w:t>
      </w:r>
      <w:r w:rsidR="00913A3C">
        <w:rPr>
          <w:rFonts w:ascii="ＭＳ ゴシック" w:eastAsia="ＭＳ ゴシック" w:hAnsi="ＭＳ ゴシック" w:hint="eastAsia"/>
          <w:color w:val="000000"/>
        </w:rPr>
        <w:t>）。</w:t>
      </w:r>
    </w:p>
    <w:p w14:paraId="7401C480" w14:textId="77777777" w:rsidR="008A2E55" w:rsidRPr="00913A3C" w:rsidRDefault="008A2E55" w:rsidP="008A2E55">
      <w:pPr>
        <w:spacing w:line="276" w:lineRule="auto"/>
        <w:rPr>
          <w:rFonts w:ascii="ＭＳ ゴシック" w:eastAsia="ＭＳ ゴシック" w:hAnsi="ＭＳ ゴシック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83"/>
        <w:gridCol w:w="2327"/>
        <w:gridCol w:w="1134"/>
        <w:gridCol w:w="3398"/>
        <w:gridCol w:w="145"/>
      </w:tblGrid>
      <w:tr w:rsidR="008A2E55" w14:paraId="57D97D9B" w14:textId="77777777" w:rsidTr="00913A3C">
        <w:trPr>
          <w:gridAfter w:val="1"/>
          <w:wAfter w:w="140" w:type="dxa"/>
          <w:cantSplit/>
          <w:trHeight w:val="738"/>
          <w:jc w:val="center"/>
        </w:trPr>
        <w:tc>
          <w:tcPr>
            <w:tcW w:w="1417" w:type="dxa"/>
            <w:vAlign w:val="center"/>
          </w:tcPr>
          <w:p w14:paraId="02DC6029" w14:textId="77777777" w:rsidR="008A2E55" w:rsidRDefault="008A2E55" w:rsidP="00913A3C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(ﾌﾘｶﾞﾅ)</w:t>
            </w:r>
          </w:p>
          <w:p w14:paraId="5B61A988" w14:textId="77777777" w:rsidR="008A2E55" w:rsidRDefault="008A2E55" w:rsidP="00913A3C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名　　義</w:t>
            </w:r>
          </w:p>
        </w:tc>
        <w:tc>
          <w:tcPr>
            <w:tcW w:w="6942" w:type="dxa"/>
            <w:gridSpan w:val="4"/>
            <w:vAlign w:val="center"/>
          </w:tcPr>
          <w:p w14:paraId="4CB1BFCB" w14:textId="77777777" w:rsidR="008A2E55" w:rsidRDefault="008A2E55" w:rsidP="00913A3C">
            <w:pPr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（　　　　　　　　　　　　　　　　　　　　　　　　）</w:t>
            </w:r>
          </w:p>
          <w:p w14:paraId="5A17A31D" w14:textId="77777777" w:rsidR="008A2E55" w:rsidRDefault="008A2E55" w:rsidP="00913A3C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　　　　　　　</w:t>
            </w:r>
          </w:p>
        </w:tc>
      </w:tr>
      <w:tr w:rsidR="008A2E55" w14:paraId="361F939F" w14:textId="77777777" w:rsidTr="004D643B">
        <w:trPr>
          <w:gridAfter w:val="1"/>
          <w:wAfter w:w="140" w:type="dxa"/>
          <w:cantSplit/>
          <w:trHeight w:val="279"/>
          <w:jc w:val="center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DB476A1" w14:textId="77777777"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1F37D7BB" w14:textId="77777777"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C5BE139" w14:textId="77777777"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口座種別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vAlign w:val="center"/>
          </w:tcPr>
          <w:p w14:paraId="2BDC1BB4" w14:textId="77777777"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8A2E55" w14:paraId="298A56A7" w14:textId="77777777" w:rsidTr="004D643B">
        <w:trPr>
          <w:gridAfter w:val="1"/>
          <w:wAfter w:w="140" w:type="dxa"/>
          <w:cantSplit/>
          <w:trHeight w:val="413"/>
          <w:jc w:val="center"/>
        </w:trPr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746EFC52" w14:textId="77777777"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金融機関名</w:t>
            </w:r>
          </w:p>
        </w:tc>
        <w:tc>
          <w:tcPr>
            <w:tcW w:w="2410" w:type="dxa"/>
            <w:gridSpan w:val="2"/>
            <w:tcBorders>
              <w:bottom w:val="double" w:sz="4" w:space="0" w:color="auto"/>
            </w:tcBorders>
            <w:vAlign w:val="center"/>
          </w:tcPr>
          <w:p w14:paraId="60D2D384" w14:textId="77777777"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1309675E" w14:textId="77777777"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支店名</w:t>
            </w:r>
          </w:p>
        </w:tc>
        <w:tc>
          <w:tcPr>
            <w:tcW w:w="3398" w:type="dxa"/>
            <w:tcBorders>
              <w:bottom w:val="double" w:sz="4" w:space="0" w:color="auto"/>
            </w:tcBorders>
            <w:vAlign w:val="center"/>
          </w:tcPr>
          <w:p w14:paraId="6ACF30A7" w14:textId="77777777"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8A2E55" w14:paraId="54B5A35D" w14:textId="77777777" w:rsidTr="00913A3C">
        <w:trPr>
          <w:gridAfter w:val="1"/>
          <w:wAfter w:w="140" w:type="dxa"/>
          <w:cantSplit/>
          <w:trHeight w:val="644"/>
          <w:jc w:val="center"/>
        </w:trPr>
        <w:tc>
          <w:tcPr>
            <w:tcW w:w="1417" w:type="dxa"/>
            <w:vMerge w:val="restart"/>
            <w:tcBorders>
              <w:top w:val="double" w:sz="4" w:space="0" w:color="auto"/>
            </w:tcBorders>
            <w:vAlign w:val="center"/>
          </w:tcPr>
          <w:p w14:paraId="3B2B125F" w14:textId="77777777"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事務手続き連絡先</w:t>
            </w:r>
          </w:p>
        </w:tc>
        <w:tc>
          <w:tcPr>
            <w:tcW w:w="6942" w:type="dxa"/>
            <w:gridSpan w:val="4"/>
            <w:tcBorders>
              <w:top w:val="double" w:sz="4" w:space="0" w:color="auto"/>
            </w:tcBorders>
            <w:vAlign w:val="center"/>
          </w:tcPr>
          <w:p w14:paraId="7E6C87D9" w14:textId="77777777" w:rsidR="008A2E55" w:rsidRDefault="008A2E55" w:rsidP="00913A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〒　　　－　　　　</w:t>
            </w:r>
          </w:p>
          <w:p w14:paraId="24A478A9" w14:textId="77777777" w:rsidR="008A2E55" w:rsidRDefault="008A2E55" w:rsidP="00913A3C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　：</w:t>
            </w:r>
          </w:p>
        </w:tc>
      </w:tr>
      <w:tr w:rsidR="008A2E55" w14:paraId="0D875A20" w14:textId="77777777" w:rsidTr="004D643B">
        <w:trPr>
          <w:gridAfter w:val="1"/>
          <w:wAfter w:w="140" w:type="dxa"/>
          <w:cantSplit/>
          <w:trHeight w:val="135"/>
          <w:jc w:val="center"/>
        </w:trPr>
        <w:tc>
          <w:tcPr>
            <w:tcW w:w="1417" w:type="dxa"/>
            <w:vMerge/>
            <w:vAlign w:val="center"/>
          </w:tcPr>
          <w:p w14:paraId="57491AEC" w14:textId="77777777"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2" w:type="dxa"/>
            <w:gridSpan w:val="4"/>
            <w:vAlign w:val="center"/>
          </w:tcPr>
          <w:p w14:paraId="2A9ABE68" w14:textId="77777777"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　属　：</w:t>
            </w:r>
          </w:p>
        </w:tc>
      </w:tr>
      <w:tr w:rsidR="008A2E55" w14:paraId="195CC54B" w14:textId="77777777" w:rsidTr="004D643B">
        <w:trPr>
          <w:gridAfter w:val="1"/>
          <w:wAfter w:w="140" w:type="dxa"/>
          <w:cantSplit/>
          <w:trHeight w:val="261"/>
          <w:jc w:val="center"/>
        </w:trPr>
        <w:tc>
          <w:tcPr>
            <w:tcW w:w="1417" w:type="dxa"/>
            <w:vMerge/>
            <w:vAlign w:val="center"/>
          </w:tcPr>
          <w:p w14:paraId="1C9935E6" w14:textId="77777777"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2" w:type="dxa"/>
            <w:gridSpan w:val="4"/>
            <w:vAlign w:val="center"/>
          </w:tcPr>
          <w:p w14:paraId="3CB57BD7" w14:textId="77777777"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　：</w:t>
            </w:r>
          </w:p>
        </w:tc>
      </w:tr>
      <w:tr w:rsidR="008A2E55" w14:paraId="6A7A3C16" w14:textId="77777777" w:rsidTr="004D643B">
        <w:trPr>
          <w:gridAfter w:val="1"/>
          <w:wAfter w:w="140" w:type="dxa"/>
          <w:cantSplit/>
          <w:trHeight w:val="109"/>
          <w:jc w:val="center"/>
        </w:trPr>
        <w:tc>
          <w:tcPr>
            <w:tcW w:w="1417" w:type="dxa"/>
            <w:vMerge/>
            <w:vAlign w:val="center"/>
          </w:tcPr>
          <w:p w14:paraId="17098E16" w14:textId="77777777"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2" w:type="dxa"/>
            <w:gridSpan w:val="4"/>
            <w:vAlign w:val="center"/>
          </w:tcPr>
          <w:p w14:paraId="649CB28A" w14:textId="77777777"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　話　：</w:t>
            </w:r>
          </w:p>
        </w:tc>
      </w:tr>
      <w:tr w:rsidR="008A2E55" w14:paraId="7B1408D5" w14:textId="77777777" w:rsidTr="004D643B">
        <w:trPr>
          <w:gridAfter w:val="1"/>
          <w:wAfter w:w="140" w:type="dxa"/>
          <w:cantSplit/>
          <w:trHeight w:val="213"/>
          <w:jc w:val="center"/>
        </w:trPr>
        <w:tc>
          <w:tcPr>
            <w:tcW w:w="1417" w:type="dxa"/>
            <w:vMerge/>
            <w:vAlign w:val="center"/>
          </w:tcPr>
          <w:p w14:paraId="6E5FFDAB" w14:textId="77777777"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2" w:type="dxa"/>
            <w:gridSpan w:val="4"/>
            <w:vAlign w:val="center"/>
          </w:tcPr>
          <w:p w14:paraId="7393759D" w14:textId="77777777"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　：</w:t>
            </w:r>
          </w:p>
        </w:tc>
      </w:tr>
      <w:tr w:rsidR="008A2E55" w14:paraId="12F3D82E" w14:textId="77777777" w:rsidTr="004D643B">
        <w:trPr>
          <w:gridAfter w:val="1"/>
          <w:wAfter w:w="140" w:type="dxa"/>
          <w:cantSplit/>
          <w:trHeight w:val="195"/>
          <w:jc w:val="center"/>
        </w:trPr>
        <w:tc>
          <w:tcPr>
            <w:tcW w:w="1417" w:type="dxa"/>
            <w:vMerge/>
            <w:vAlign w:val="center"/>
          </w:tcPr>
          <w:p w14:paraId="4AA3DCDF" w14:textId="77777777"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2" w:type="dxa"/>
            <w:gridSpan w:val="4"/>
            <w:vAlign w:val="center"/>
          </w:tcPr>
          <w:p w14:paraId="0B5D3CD8" w14:textId="77777777" w:rsidR="008A2E55" w:rsidRDefault="008A2E55" w:rsidP="004D643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　：</w:t>
            </w:r>
          </w:p>
        </w:tc>
      </w:tr>
      <w:tr w:rsidR="006E4516" w:rsidRPr="00C573E9" w14:paraId="0431B577" w14:textId="77777777" w:rsidTr="00835227">
        <w:tblPrEx>
          <w:jc w:val="left"/>
        </w:tblPrEx>
        <w:trPr>
          <w:trHeight w:val="2085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088C" w14:textId="77777777" w:rsidR="0056792E" w:rsidRDefault="0056792E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  <w:p w14:paraId="6889A04C" w14:textId="77777777" w:rsidR="006E4516" w:rsidRDefault="006E451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教育・研究に使用する</w:t>
            </w:r>
            <w:r w:rsidR="00A65720">
              <w:rPr>
                <w:rFonts w:ascii="ＭＳ ゴシック" w:eastAsia="ＭＳ ゴシック" w:hAnsi="ＭＳ ゴシック" w:hint="eastAsia"/>
                <w:color w:val="000000"/>
              </w:rPr>
              <w:t>実験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設備等の</w:t>
            </w:r>
            <w:r w:rsidR="00523B26">
              <w:rPr>
                <w:rFonts w:ascii="ＭＳ ゴシック" w:eastAsia="ＭＳ ゴシック" w:hAnsi="ＭＳ ゴシック" w:hint="eastAsia"/>
                <w:color w:val="000000"/>
              </w:rPr>
              <w:t>改修</w:t>
            </w:r>
            <w:r w:rsidR="00C07D32">
              <w:rPr>
                <w:rFonts w:ascii="ＭＳ ゴシック" w:eastAsia="ＭＳ ゴシック" w:hAnsi="ＭＳ ゴシック" w:hint="eastAsia"/>
                <w:color w:val="000000"/>
              </w:rPr>
              <w:t>計画</w:t>
            </w:r>
          </w:p>
          <w:p w14:paraId="02D781B8" w14:textId="77777777" w:rsidR="0056792E" w:rsidRDefault="0056792E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17DC" w14:textId="77777777"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05D80641" w14:textId="77777777" w:rsidR="000D7D21" w:rsidRPr="00D85953" w:rsidRDefault="000D7D21" w:rsidP="000D7D21">
            <w:pPr>
              <w:pStyle w:val="a7"/>
              <w:numPr>
                <w:ilvl w:val="0"/>
                <w:numId w:val="5"/>
              </w:numPr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対象とする実験設備等</w:t>
            </w:r>
          </w:p>
          <w:p w14:paraId="4B749FFD" w14:textId="77777777" w:rsidR="000D7D21" w:rsidRPr="00D85953" w:rsidRDefault="000D7D21" w:rsidP="000D7D21">
            <w:pPr>
              <w:pStyle w:val="a7"/>
              <w:ind w:left="420" w:hangingChars="200" w:hanging="420"/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 xml:space="preserve">　・冒頭のテーマに沿った教育・研究活動を実現するために、改修等が必要となる設備（例えば実験水槽、試験機）等を記載</w:t>
            </w:r>
          </w:p>
          <w:p w14:paraId="542A8579" w14:textId="77777777"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7E4F679E" w14:textId="77777777"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4747117C" w14:textId="77777777"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0C7689E8" w14:textId="77777777" w:rsidR="000D7D21" w:rsidRPr="00D85953" w:rsidRDefault="000D7D21" w:rsidP="000D7D21">
            <w:pPr>
              <w:pStyle w:val="a7"/>
              <w:numPr>
                <w:ilvl w:val="0"/>
                <w:numId w:val="5"/>
              </w:numPr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設備ごとの改修等の内容</w:t>
            </w:r>
          </w:p>
          <w:p w14:paraId="3A95442D" w14:textId="77777777" w:rsidR="000D7D21" w:rsidRPr="00D85953" w:rsidRDefault="000D7D21" w:rsidP="000D7D21">
            <w:pPr>
              <w:pStyle w:val="a7"/>
              <w:ind w:leftChars="100" w:left="420" w:hangingChars="100" w:hanging="210"/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・設備改修、実験機の修理、一部の機器の買換えも可とする。なお、設備全体の新規整備は対象としない。</w:t>
            </w:r>
          </w:p>
          <w:p w14:paraId="0B654359" w14:textId="77777777"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46D56E5F" w14:textId="77777777"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04F7FF78" w14:textId="77777777"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3910409D" w14:textId="77777777" w:rsidR="000D7D21" w:rsidRPr="00D85953" w:rsidRDefault="000D7D21" w:rsidP="000D7D21">
            <w:pPr>
              <w:pStyle w:val="a7"/>
              <w:numPr>
                <w:ilvl w:val="0"/>
                <w:numId w:val="5"/>
              </w:numPr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改修等に係る費用</w:t>
            </w:r>
          </w:p>
          <w:p w14:paraId="3F8B8C58" w14:textId="77777777" w:rsidR="000D7D21" w:rsidRPr="00D85953" w:rsidRDefault="000D7D21" w:rsidP="000D7D21">
            <w:pPr>
              <w:pStyle w:val="a7"/>
              <w:ind w:left="360"/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（全体費用）</w:t>
            </w:r>
          </w:p>
          <w:p w14:paraId="6793E67B" w14:textId="77777777"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2FFDE6B5" w14:textId="77777777"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3A88886B" w14:textId="77777777"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22E64278" w14:textId="77777777" w:rsidR="000D7D21" w:rsidRPr="00D85953" w:rsidRDefault="000D7D21" w:rsidP="000D7D21">
            <w:pPr>
              <w:pStyle w:val="a7"/>
              <w:ind w:left="360"/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（費用内訳）</w:t>
            </w:r>
          </w:p>
          <w:p w14:paraId="7690C803" w14:textId="77777777"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2B5613CD" w14:textId="77777777"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20426AED" w14:textId="77777777"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2F0CDC91" w14:textId="77777777" w:rsidR="000D7D21" w:rsidRPr="00D85953" w:rsidRDefault="000D7D21" w:rsidP="000D7D21">
            <w:pPr>
              <w:pStyle w:val="a7"/>
              <w:numPr>
                <w:ilvl w:val="0"/>
                <w:numId w:val="5"/>
              </w:numPr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改修等の予算費目（本助成以外の予算費目とその見込み）</w:t>
            </w:r>
          </w:p>
          <w:p w14:paraId="1B7671AE" w14:textId="77777777"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29F3F33C" w14:textId="77777777"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0EC7022B" w14:textId="77777777"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03AAD609" w14:textId="77777777" w:rsidR="000D7D21" w:rsidRPr="00D85953" w:rsidRDefault="000D7D21" w:rsidP="000D7D21">
            <w:pPr>
              <w:pStyle w:val="a7"/>
              <w:numPr>
                <w:ilvl w:val="0"/>
                <w:numId w:val="5"/>
              </w:numPr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改修等のスケジュール</w:t>
            </w:r>
          </w:p>
          <w:p w14:paraId="4BE1C367" w14:textId="77777777"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2F121FBC" w14:textId="77777777"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6558368D" w14:textId="77777777" w:rsidR="0056792E" w:rsidRDefault="0056792E" w:rsidP="002607C9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C870AB" w14:paraId="2C3D626C" w14:textId="77777777" w:rsidTr="00E43350">
        <w:tblPrEx>
          <w:jc w:val="left"/>
        </w:tblPrEx>
        <w:trPr>
          <w:trHeight w:val="2085"/>
        </w:trPr>
        <w:tc>
          <w:tcPr>
            <w:tcW w:w="1500" w:type="dxa"/>
            <w:gridSpan w:val="2"/>
          </w:tcPr>
          <w:p w14:paraId="020B3B79" w14:textId="77777777" w:rsidR="00BC1B6B" w:rsidRDefault="00BC1B6B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  <w:p w14:paraId="03F54F00" w14:textId="77777777" w:rsidR="00C870AB" w:rsidRDefault="005D0E42" w:rsidP="00D15C02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改修</w:t>
            </w:r>
            <w:r w:rsidR="00152607">
              <w:rPr>
                <w:rFonts w:ascii="ＭＳ ゴシック" w:eastAsia="ＭＳ ゴシック" w:hAnsi="ＭＳ ゴシック" w:hint="eastAsia"/>
                <w:color w:val="000000"/>
              </w:rPr>
              <w:t>前の設備の状況</w:t>
            </w:r>
          </w:p>
        </w:tc>
        <w:tc>
          <w:tcPr>
            <w:tcW w:w="7004" w:type="dxa"/>
            <w:gridSpan w:val="4"/>
            <w:tcBorders>
              <w:bottom w:val="single" w:sz="4" w:space="0" w:color="auto"/>
            </w:tcBorders>
          </w:tcPr>
          <w:p w14:paraId="74E475C3" w14:textId="77777777" w:rsidR="000D7D21" w:rsidRPr="00D85953" w:rsidRDefault="000D7D21" w:rsidP="000D7D21">
            <w:pPr>
              <w:pStyle w:val="a7"/>
              <w:adjustRightInd w:val="0"/>
              <w:rPr>
                <w:rFonts w:asciiTheme="majorEastAsia" w:eastAsiaTheme="majorEastAsia" w:hAnsiTheme="majorEastAsia"/>
                <w:color w:val="000000"/>
              </w:rPr>
            </w:pPr>
          </w:p>
          <w:p w14:paraId="7B86A49A" w14:textId="77777777" w:rsidR="000D7D21" w:rsidRPr="00D85953" w:rsidRDefault="000D7D21" w:rsidP="000D7D21">
            <w:pPr>
              <w:pStyle w:val="a7"/>
              <w:numPr>
                <w:ilvl w:val="0"/>
                <w:numId w:val="3"/>
              </w:numPr>
              <w:adjustRightInd w:val="0"/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設備名</w:t>
            </w:r>
          </w:p>
          <w:p w14:paraId="776592B7" w14:textId="77777777" w:rsidR="000D7D21" w:rsidRPr="00D85953" w:rsidRDefault="000D7D21" w:rsidP="000D7D21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14:paraId="0EBA708B" w14:textId="77777777" w:rsidR="000D7D21" w:rsidRPr="00D85953" w:rsidRDefault="000D7D21" w:rsidP="000D7D21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14:paraId="217C33EE" w14:textId="77777777" w:rsidR="000D7D21" w:rsidRPr="00D85953" w:rsidRDefault="000D7D21" w:rsidP="000D7D21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14:paraId="34E0E41D" w14:textId="77777777" w:rsidR="000D7D21" w:rsidRPr="00D85953" w:rsidRDefault="000D7D21" w:rsidP="000D7D21">
            <w:pPr>
              <w:pStyle w:val="a7"/>
              <w:numPr>
                <w:ilvl w:val="0"/>
                <w:numId w:val="3"/>
              </w:numPr>
              <w:snapToGrid/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所有者、設置場所</w:t>
            </w:r>
          </w:p>
          <w:p w14:paraId="329BFE48" w14:textId="77777777" w:rsidR="000D7D21" w:rsidRPr="00D85953" w:rsidRDefault="000D7D21" w:rsidP="000D7D21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14:paraId="2576F084" w14:textId="77777777" w:rsidR="000D7D21" w:rsidRPr="00D85953" w:rsidRDefault="000D7D21" w:rsidP="000D7D21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14:paraId="5EF5C20E" w14:textId="77777777" w:rsidR="000D7D21" w:rsidRPr="00D85953" w:rsidRDefault="000D7D21" w:rsidP="000D7D21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14:paraId="15228594" w14:textId="77777777" w:rsidR="000D7D21" w:rsidRPr="00D85953" w:rsidRDefault="000D7D21" w:rsidP="000D7D21">
            <w:pPr>
              <w:pStyle w:val="a7"/>
              <w:numPr>
                <w:ilvl w:val="0"/>
                <w:numId w:val="3"/>
              </w:numPr>
              <w:snapToGrid/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設備等の諸元及び設置年</w:t>
            </w:r>
          </w:p>
          <w:p w14:paraId="686B4738" w14:textId="77777777" w:rsidR="000D7D21" w:rsidRPr="00D85953" w:rsidRDefault="000D7D21" w:rsidP="000D7D21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14:paraId="769821FB" w14:textId="77777777" w:rsidR="000D7D21" w:rsidRPr="00D85953" w:rsidRDefault="000D7D21" w:rsidP="000D7D21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14:paraId="455C96F0" w14:textId="77777777" w:rsidR="000D7D21" w:rsidRPr="00D85953" w:rsidRDefault="000D7D21" w:rsidP="000D7D21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14:paraId="0C175FAA" w14:textId="77777777" w:rsidR="000D7D21" w:rsidRPr="00D85953" w:rsidRDefault="000D7D21" w:rsidP="000D7D21">
            <w:pPr>
              <w:pStyle w:val="a7"/>
              <w:numPr>
                <w:ilvl w:val="0"/>
                <w:numId w:val="3"/>
              </w:numPr>
              <w:snapToGrid/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 xml:space="preserve">老朽化、陳腐化の程度と教育・研究活動への影響度合い　</w:t>
            </w:r>
            <w:r w:rsidRPr="00D85953">
              <w:rPr>
                <w:rFonts w:asciiTheme="majorEastAsia" w:eastAsiaTheme="majorEastAsia" w:hAnsiTheme="majorEastAsia" w:hint="eastAsia"/>
                <w:color w:val="000000"/>
                <w:sz w:val="16"/>
              </w:rPr>
              <w:t>注１</w:t>
            </w:r>
            <w:r w:rsidRPr="00D85953">
              <w:rPr>
                <w:rFonts w:asciiTheme="majorEastAsia" w:eastAsiaTheme="majorEastAsia" w:hAnsiTheme="majorEastAsia"/>
                <w:color w:val="000000"/>
                <w:sz w:val="16"/>
              </w:rPr>
              <w:t>)、注２)</w:t>
            </w:r>
          </w:p>
          <w:p w14:paraId="77BDB480" w14:textId="77777777" w:rsidR="000D7D21" w:rsidRPr="00D85953" w:rsidRDefault="000D7D21" w:rsidP="000D7D21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14:paraId="43C29819" w14:textId="77777777" w:rsidR="000D7D21" w:rsidRPr="00D85953" w:rsidRDefault="000D7D21" w:rsidP="000D7D21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14:paraId="1B51CBD4" w14:textId="77777777" w:rsidR="000D7D21" w:rsidRPr="00D85953" w:rsidRDefault="000D7D21" w:rsidP="000D7D21">
            <w:pPr>
              <w:pStyle w:val="a7"/>
              <w:snapToGrid/>
              <w:rPr>
                <w:rFonts w:asciiTheme="majorEastAsia" w:eastAsiaTheme="majorEastAsia" w:hAnsiTheme="majorEastAsia"/>
                <w:color w:val="000000"/>
              </w:rPr>
            </w:pPr>
          </w:p>
          <w:p w14:paraId="2C054834" w14:textId="42915AA9" w:rsidR="000D7D21" w:rsidRDefault="000D7D21" w:rsidP="000D7D21">
            <w:pPr>
              <w:widowControl/>
              <w:ind w:firstLineChars="200" w:firstLine="42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E43350">
              <w:rPr>
                <w:rFonts w:ascii="ＭＳ 明朝" w:hAnsi="ＭＳ 明朝" w:hint="eastAsia"/>
                <w:color w:val="000000"/>
                <w:szCs w:val="21"/>
              </w:rPr>
              <w:t>注</w:t>
            </w:r>
            <w:r w:rsidR="0052346B">
              <w:rPr>
                <w:rFonts w:ascii="ＭＳ 明朝" w:hAnsi="ＭＳ 明朝" w:hint="eastAsia"/>
                <w:color w:val="000000"/>
                <w:szCs w:val="21"/>
              </w:rPr>
              <w:t>１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）必要に応じて、</w:t>
            </w:r>
            <w:r w:rsidRPr="00E43350">
              <w:rPr>
                <w:rFonts w:ascii="ＭＳ 明朝" w:hAnsi="ＭＳ 明朝" w:hint="eastAsia"/>
                <w:color w:val="000000"/>
                <w:szCs w:val="21"/>
              </w:rPr>
              <w:t>設備の全体及び部分写真・図を添付</w:t>
            </w:r>
          </w:p>
          <w:p w14:paraId="61AFB19B" w14:textId="77777777" w:rsidR="005D0E42" w:rsidRPr="005D0E42" w:rsidRDefault="000D7D21" w:rsidP="000D7D21">
            <w:pPr>
              <w:widowControl/>
              <w:ind w:firstLineChars="200" w:firstLine="420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注２）改修等が要するに至った要因も記載</w:t>
            </w:r>
          </w:p>
        </w:tc>
      </w:tr>
      <w:tr w:rsidR="00AF0782" w14:paraId="0DF68013" w14:textId="77777777" w:rsidTr="002B32D4">
        <w:tblPrEx>
          <w:jc w:val="left"/>
        </w:tblPrEx>
        <w:trPr>
          <w:trHeight w:val="2280"/>
        </w:trPr>
        <w:tc>
          <w:tcPr>
            <w:tcW w:w="1500" w:type="dxa"/>
            <w:gridSpan w:val="2"/>
          </w:tcPr>
          <w:p w14:paraId="49F59E47" w14:textId="77777777" w:rsidR="00BC1B6B" w:rsidRDefault="00BC1B6B" w:rsidP="00AF0782">
            <w:pPr>
              <w:adjustRightInd w:val="0"/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  <w:p w14:paraId="6EC5E9D9" w14:textId="77777777" w:rsidR="00AF0782" w:rsidRDefault="0056792E" w:rsidP="00D15C02">
            <w:pPr>
              <w:adjustRightInd w:val="0"/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改修後の</w:t>
            </w:r>
            <w:r w:rsidR="00AF0782">
              <w:rPr>
                <w:rFonts w:ascii="ＭＳ ゴシック" w:eastAsia="ＭＳ ゴシック" w:hAnsi="ＭＳ ゴシック" w:hint="eastAsia"/>
                <w:color w:val="000000"/>
              </w:rPr>
              <w:t>設備</w:t>
            </w:r>
            <w:r w:rsidR="00804AEF">
              <w:rPr>
                <w:rFonts w:ascii="ＭＳ ゴシック" w:eastAsia="ＭＳ ゴシック" w:hAnsi="ＭＳ ゴシック" w:hint="eastAsia"/>
                <w:color w:val="000000"/>
              </w:rPr>
              <w:t>等を利活用した教育・研究プログラム</w:t>
            </w:r>
          </w:p>
        </w:tc>
        <w:tc>
          <w:tcPr>
            <w:tcW w:w="7004" w:type="dxa"/>
            <w:gridSpan w:val="4"/>
            <w:tcBorders>
              <w:bottom w:val="single" w:sz="4" w:space="0" w:color="auto"/>
            </w:tcBorders>
          </w:tcPr>
          <w:p w14:paraId="39A924CA" w14:textId="77777777" w:rsidR="000D7D21" w:rsidRPr="00D85953" w:rsidRDefault="000D7D21" w:rsidP="000D7D21">
            <w:pPr>
              <w:rPr>
                <w:rFonts w:asciiTheme="majorEastAsia" w:eastAsiaTheme="majorEastAsia" w:hAnsiTheme="majorEastAsia"/>
                <w:color w:val="000000"/>
              </w:rPr>
            </w:pPr>
          </w:p>
          <w:p w14:paraId="28F53612" w14:textId="77777777" w:rsidR="000D7D21" w:rsidRPr="00D85953" w:rsidRDefault="000D7D21" w:rsidP="000D7D21">
            <w:pPr>
              <w:pStyle w:val="ab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設備等を利活用した教育・研究プログラム（講義等）の内容</w:t>
            </w:r>
          </w:p>
          <w:p w14:paraId="62281E76" w14:textId="77777777" w:rsidR="000D7D21" w:rsidRPr="00D85953" w:rsidRDefault="000D7D21" w:rsidP="000D7D21">
            <w:pPr>
              <w:pStyle w:val="a7"/>
              <w:ind w:leftChars="200" w:left="630" w:hangingChars="100" w:hanging="210"/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・改修後の設備を活用した講義（</w:t>
            </w:r>
            <w:r w:rsidRPr="00D85953">
              <w:rPr>
                <w:rFonts w:asciiTheme="majorEastAsia" w:eastAsiaTheme="majorEastAsia" w:hAnsiTheme="majorEastAsia" w:hint="eastAsia"/>
                <w:szCs w:val="21"/>
              </w:rPr>
              <w:t>港湾、海岸、空港及び海洋施設の建設・維持管理事業に係る教育・研究</w:t>
            </w: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等）等の内容を記載</w:t>
            </w:r>
          </w:p>
          <w:p w14:paraId="38259179" w14:textId="77777777" w:rsidR="000D7D21" w:rsidRPr="00D85953" w:rsidRDefault="000D7D21" w:rsidP="000D7D21">
            <w:pPr>
              <w:rPr>
                <w:rFonts w:asciiTheme="majorEastAsia" w:eastAsiaTheme="majorEastAsia" w:hAnsiTheme="majorEastAsia"/>
                <w:color w:val="000000"/>
              </w:rPr>
            </w:pPr>
          </w:p>
          <w:p w14:paraId="144AAB6C" w14:textId="77777777" w:rsidR="000D7D21" w:rsidRPr="00D85953" w:rsidRDefault="000D7D21" w:rsidP="000D7D21">
            <w:pPr>
              <w:rPr>
                <w:rFonts w:asciiTheme="majorEastAsia" w:eastAsiaTheme="majorEastAsia" w:hAnsiTheme="majorEastAsia"/>
                <w:color w:val="000000"/>
              </w:rPr>
            </w:pPr>
          </w:p>
          <w:p w14:paraId="0F9F0742" w14:textId="77777777" w:rsidR="000D7D21" w:rsidRPr="00D85953" w:rsidRDefault="000D7D21" w:rsidP="000D7D21">
            <w:pPr>
              <w:rPr>
                <w:rFonts w:asciiTheme="majorEastAsia" w:eastAsiaTheme="majorEastAsia" w:hAnsiTheme="majorEastAsia"/>
                <w:color w:val="000000"/>
              </w:rPr>
            </w:pPr>
          </w:p>
          <w:p w14:paraId="62E62B38" w14:textId="77777777" w:rsidR="000D7D21" w:rsidRPr="00D85953" w:rsidRDefault="000D7D21" w:rsidP="000D7D21">
            <w:pPr>
              <w:pStyle w:val="ab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教育・研究プログラム毎の利用見込み</w:t>
            </w:r>
          </w:p>
          <w:p w14:paraId="3314DEAF" w14:textId="77777777" w:rsidR="000D7D21" w:rsidRPr="00D85953" w:rsidRDefault="000D7D21" w:rsidP="000D7D21">
            <w:pPr>
              <w:ind w:left="360"/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1）設備等の改修前</w:t>
            </w:r>
          </w:p>
          <w:p w14:paraId="42AFA329" w14:textId="77777777" w:rsidR="000D7D21" w:rsidRPr="00D85953" w:rsidRDefault="000D7D21" w:rsidP="000D7D21">
            <w:pPr>
              <w:ind w:firstLineChars="200" w:firstLine="420"/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・例えば、講義等を受講する学生等の規模、頻度/回数等を記載</w:t>
            </w:r>
          </w:p>
          <w:p w14:paraId="67132F96" w14:textId="77777777" w:rsidR="000D7D21" w:rsidRPr="00D85953" w:rsidRDefault="000D7D21" w:rsidP="000D7D21">
            <w:pPr>
              <w:rPr>
                <w:rFonts w:asciiTheme="majorEastAsia" w:eastAsiaTheme="majorEastAsia" w:hAnsiTheme="majorEastAsia"/>
                <w:color w:val="000000"/>
              </w:rPr>
            </w:pPr>
          </w:p>
          <w:p w14:paraId="66158992" w14:textId="77777777" w:rsidR="000D7D21" w:rsidRPr="00D85953" w:rsidRDefault="000D7D21" w:rsidP="000D7D21">
            <w:pPr>
              <w:rPr>
                <w:rFonts w:asciiTheme="majorEastAsia" w:eastAsiaTheme="majorEastAsia" w:hAnsiTheme="majorEastAsia"/>
                <w:color w:val="000000"/>
              </w:rPr>
            </w:pPr>
          </w:p>
          <w:p w14:paraId="634B9E72" w14:textId="77777777" w:rsidR="000D7D21" w:rsidRPr="00D85953" w:rsidRDefault="000D7D21" w:rsidP="000D7D21">
            <w:pPr>
              <w:rPr>
                <w:rFonts w:asciiTheme="majorEastAsia" w:eastAsiaTheme="majorEastAsia" w:hAnsiTheme="majorEastAsia"/>
                <w:color w:val="000000"/>
              </w:rPr>
            </w:pPr>
          </w:p>
          <w:p w14:paraId="670A77A5" w14:textId="77777777" w:rsidR="000D7D21" w:rsidRPr="00D85953" w:rsidRDefault="000D7D21" w:rsidP="000D7D21">
            <w:pPr>
              <w:pStyle w:val="ab"/>
              <w:numPr>
                <w:ilvl w:val="0"/>
                <w:numId w:val="6"/>
              </w:numPr>
              <w:ind w:leftChars="0"/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改修後の利用見込み</w:t>
            </w:r>
          </w:p>
          <w:p w14:paraId="179CD4ED" w14:textId="77777777" w:rsidR="000D7D21" w:rsidRPr="00D85953" w:rsidRDefault="000D7D21" w:rsidP="000D7D21">
            <w:pPr>
              <w:ind w:firstLineChars="200" w:firstLine="420"/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・例えば、講義等を受講する学生等の規模、頻度/回数等を記載</w:t>
            </w:r>
          </w:p>
          <w:p w14:paraId="76A155B8" w14:textId="77777777" w:rsidR="000D7D21" w:rsidRPr="00D85953" w:rsidRDefault="000D7D21" w:rsidP="000D7D21">
            <w:pPr>
              <w:ind w:firstLineChars="200" w:firstLine="420"/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・なお、旧設備の設置当時の利用状況が判る場合はその状況も記載</w:t>
            </w:r>
          </w:p>
          <w:p w14:paraId="26627AF1" w14:textId="77777777"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2B133636" w14:textId="77777777"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1B13741C" w14:textId="77777777"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545A1C61" w14:textId="77777777" w:rsidR="000D7D21" w:rsidRPr="00D85953" w:rsidRDefault="000D7D21" w:rsidP="000D7D21">
            <w:pPr>
              <w:pStyle w:val="a7"/>
              <w:numPr>
                <w:ilvl w:val="0"/>
                <w:numId w:val="4"/>
              </w:numPr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設備等の運用・維持費用の見込み</w:t>
            </w:r>
          </w:p>
          <w:p w14:paraId="1FFF96A6" w14:textId="77777777" w:rsidR="000D7D21" w:rsidRPr="00D85953" w:rsidRDefault="000D7D21" w:rsidP="000D7D21">
            <w:pPr>
              <w:pStyle w:val="a7"/>
              <w:ind w:left="360"/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・設備等の運用・維持経費の予算費目とその目処を記載</w:t>
            </w:r>
          </w:p>
          <w:p w14:paraId="2B4316E1" w14:textId="77777777" w:rsidR="000D7D21" w:rsidRPr="00D85953" w:rsidRDefault="000D7D21" w:rsidP="000D7D21">
            <w:pPr>
              <w:pStyle w:val="a7"/>
              <w:ind w:left="360"/>
              <w:rPr>
                <w:rFonts w:asciiTheme="majorEastAsia" w:eastAsiaTheme="majorEastAsia" w:hAnsiTheme="majorEastAsia"/>
                <w:color w:val="000000"/>
              </w:rPr>
            </w:pPr>
            <w:r w:rsidRPr="00D85953">
              <w:rPr>
                <w:rFonts w:asciiTheme="majorEastAsia" w:eastAsiaTheme="majorEastAsia" w:hAnsiTheme="majorEastAsia" w:hint="eastAsia"/>
                <w:color w:val="000000"/>
              </w:rPr>
              <w:t>・設備等が通年経費の中で運用・維持可能であることを示す</w:t>
            </w:r>
          </w:p>
          <w:p w14:paraId="47D16E89" w14:textId="77777777"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488A4B78" w14:textId="77777777" w:rsidR="000D7D21" w:rsidRPr="00D85953" w:rsidRDefault="000D7D21" w:rsidP="000D7D21">
            <w:pPr>
              <w:pStyle w:val="a7"/>
              <w:rPr>
                <w:rFonts w:asciiTheme="majorEastAsia" w:eastAsiaTheme="majorEastAsia" w:hAnsiTheme="majorEastAsia"/>
                <w:color w:val="000000"/>
              </w:rPr>
            </w:pPr>
          </w:p>
          <w:p w14:paraId="7C7E224B" w14:textId="77777777" w:rsidR="00AF0782" w:rsidRPr="000D7D21" w:rsidRDefault="00AF0782" w:rsidP="00AF0782">
            <w:pPr>
              <w:pStyle w:val="a7"/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449C10E0" w14:textId="77777777" w:rsidR="002B32D4" w:rsidRDefault="002B32D4" w:rsidP="00603680">
      <w:pPr>
        <w:pStyle w:val="20"/>
        <w:ind w:leftChars="202" w:left="1251" w:hangingChars="394" w:hanging="827"/>
        <w:rPr>
          <w:rFonts w:ascii="ＭＳ 明朝" w:hAnsi="ＭＳ 明朝"/>
          <w:sz w:val="21"/>
          <w:szCs w:val="21"/>
        </w:rPr>
      </w:pPr>
    </w:p>
    <w:p w14:paraId="32402F27" w14:textId="77777777" w:rsidR="0058516E" w:rsidRPr="0058516E" w:rsidRDefault="00E43E1B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本欄の記述は、申請時の「様式－１」と基本的に同じ内容を記入して下さい。助成の決定の際SCOPEが必要な条件として指示しない限り、内容の変更は出来ません</w:t>
      </w:r>
      <w:r w:rsidR="007A04C6">
        <w:rPr>
          <w:rFonts w:ascii="ＭＳ 明朝" w:hAnsi="ＭＳ 明朝" w:hint="eastAsia"/>
          <w:szCs w:val="21"/>
        </w:rPr>
        <w:t>。</w:t>
      </w:r>
    </w:p>
    <w:sectPr w:rsidR="0058516E" w:rsidRPr="0058516E" w:rsidSect="008F5B20">
      <w:pgSz w:w="11906" w:h="16838"/>
      <w:pgMar w:top="993" w:right="1701" w:bottom="1160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116FC" w14:textId="77777777" w:rsidR="00345271" w:rsidRDefault="00345271">
      <w:r>
        <w:separator/>
      </w:r>
    </w:p>
  </w:endnote>
  <w:endnote w:type="continuationSeparator" w:id="0">
    <w:p w14:paraId="0122212C" w14:textId="77777777" w:rsidR="00345271" w:rsidRDefault="00345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DB379" w14:textId="77777777" w:rsidR="00345271" w:rsidRDefault="00345271">
      <w:r>
        <w:separator/>
      </w:r>
    </w:p>
  </w:footnote>
  <w:footnote w:type="continuationSeparator" w:id="0">
    <w:p w14:paraId="4F07EB07" w14:textId="77777777" w:rsidR="00345271" w:rsidRDefault="00345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21A4C"/>
    <w:multiLevelType w:val="hybridMultilevel"/>
    <w:tmpl w:val="9A66A7CE"/>
    <w:lvl w:ilvl="0" w:tplc="2BBC12B6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710F9D"/>
    <w:multiLevelType w:val="hybridMultilevel"/>
    <w:tmpl w:val="5B3438C0"/>
    <w:lvl w:ilvl="0" w:tplc="BAE431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6942C38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7A4B02"/>
    <w:multiLevelType w:val="hybridMultilevel"/>
    <w:tmpl w:val="B754C4F8"/>
    <w:lvl w:ilvl="0" w:tplc="AA0AF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3F5F43"/>
    <w:multiLevelType w:val="hybridMultilevel"/>
    <w:tmpl w:val="9FF4E766"/>
    <w:lvl w:ilvl="0" w:tplc="D7B4A97C">
      <w:start w:val="2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64CF1E72"/>
    <w:multiLevelType w:val="hybridMultilevel"/>
    <w:tmpl w:val="B6A2EE2A"/>
    <w:lvl w:ilvl="0" w:tplc="604A84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3D0E94"/>
    <w:multiLevelType w:val="hybridMultilevel"/>
    <w:tmpl w:val="E752DC14"/>
    <w:lvl w:ilvl="0" w:tplc="E76254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BE2F1BE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421"/>
    <w:rsid w:val="00001663"/>
    <w:rsid w:val="00016346"/>
    <w:rsid w:val="00072B85"/>
    <w:rsid w:val="000D7D21"/>
    <w:rsid w:val="00107418"/>
    <w:rsid w:val="00140B35"/>
    <w:rsid w:val="00152607"/>
    <w:rsid w:val="00157341"/>
    <w:rsid w:val="001614AC"/>
    <w:rsid w:val="001903FB"/>
    <w:rsid w:val="00194948"/>
    <w:rsid w:val="001D16BF"/>
    <w:rsid w:val="002005A0"/>
    <w:rsid w:val="00204012"/>
    <w:rsid w:val="00240B37"/>
    <w:rsid w:val="002546D4"/>
    <w:rsid w:val="002607C9"/>
    <w:rsid w:val="00265290"/>
    <w:rsid w:val="00275E55"/>
    <w:rsid w:val="0028093D"/>
    <w:rsid w:val="00293419"/>
    <w:rsid w:val="002B32D4"/>
    <w:rsid w:val="002B5A49"/>
    <w:rsid w:val="002C1FC8"/>
    <w:rsid w:val="002E0664"/>
    <w:rsid w:val="00345271"/>
    <w:rsid w:val="00370D50"/>
    <w:rsid w:val="00393618"/>
    <w:rsid w:val="003A00B2"/>
    <w:rsid w:val="003F028E"/>
    <w:rsid w:val="003F6879"/>
    <w:rsid w:val="00427929"/>
    <w:rsid w:val="00435AE1"/>
    <w:rsid w:val="00461255"/>
    <w:rsid w:val="00484D9B"/>
    <w:rsid w:val="004B383A"/>
    <w:rsid w:val="004C333E"/>
    <w:rsid w:val="004E4218"/>
    <w:rsid w:val="00516F28"/>
    <w:rsid w:val="0052346B"/>
    <w:rsid w:val="00523B26"/>
    <w:rsid w:val="00532D92"/>
    <w:rsid w:val="00534FEC"/>
    <w:rsid w:val="00544D86"/>
    <w:rsid w:val="00550477"/>
    <w:rsid w:val="0056792E"/>
    <w:rsid w:val="0058516E"/>
    <w:rsid w:val="0058735A"/>
    <w:rsid w:val="00590E66"/>
    <w:rsid w:val="00594DFC"/>
    <w:rsid w:val="005A39B2"/>
    <w:rsid w:val="005A3C4C"/>
    <w:rsid w:val="005B44D8"/>
    <w:rsid w:val="005D0E42"/>
    <w:rsid w:val="005D642C"/>
    <w:rsid w:val="005E4DAC"/>
    <w:rsid w:val="005E5AEB"/>
    <w:rsid w:val="005F4421"/>
    <w:rsid w:val="00603680"/>
    <w:rsid w:val="0063700D"/>
    <w:rsid w:val="006C2DCB"/>
    <w:rsid w:val="006E13FD"/>
    <w:rsid w:val="006E4516"/>
    <w:rsid w:val="00735B8F"/>
    <w:rsid w:val="007904DE"/>
    <w:rsid w:val="007937AD"/>
    <w:rsid w:val="007A04C6"/>
    <w:rsid w:val="007A2BBC"/>
    <w:rsid w:val="007B4045"/>
    <w:rsid w:val="007D15A2"/>
    <w:rsid w:val="007E10E6"/>
    <w:rsid w:val="007E5EF9"/>
    <w:rsid w:val="007E6939"/>
    <w:rsid w:val="00804AEF"/>
    <w:rsid w:val="00826BC4"/>
    <w:rsid w:val="00835227"/>
    <w:rsid w:val="00836EA8"/>
    <w:rsid w:val="00850D6F"/>
    <w:rsid w:val="0086385D"/>
    <w:rsid w:val="008767B7"/>
    <w:rsid w:val="008826B5"/>
    <w:rsid w:val="0088464E"/>
    <w:rsid w:val="008A2E55"/>
    <w:rsid w:val="008B4D3A"/>
    <w:rsid w:val="008B58CD"/>
    <w:rsid w:val="008B6297"/>
    <w:rsid w:val="008C4060"/>
    <w:rsid w:val="008F5B20"/>
    <w:rsid w:val="0090370F"/>
    <w:rsid w:val="00913A3C"/>
    <w:rsid w:val="00926080"/>
    <w:rsid w:val="00933804"/>
    <w:rsid w:val="00934950"/>
    <w:rsid w:val="00961F40"/>
    <w:rsid w:val="009665E6"/>
    <w:rsid w:val="00994075"/>
    <w:rsid w:val="009C01E7"/>
    <w:rsid w:val="009D2DB9"/>
    <w:rsid w:val="009D347A"/>
    <w:rsid w:val="009D38AD"/>
    <w:rsid w:val="009D511D"/>
    <w:rsid w:val="009D5355"/>
    <w:rsid w:val="00A23425"/>
    <w:rsid w:val="00A245CB"/>
    <w:rsid w:val="00A2463B"/>
    <w:rsid w:val="00A413BD"/>
    <w:rsid w:val="00A62E2F"/>
    <w:rsid w:val="00A65720"/>
    <w:rsid w:val="00A712C9"/>
    <w:rsid w:val="00AA08ED"/>
    <w:rsid w:val="00AA3E72"/>
    <w:rsid w:val="00AF0782"/>
    <w:rsid w:val="00B30103"/>
    <w:rsid w:val="00B33F1A"/>
    <w:rsid w:val="00B35352"/>
    <w:rsid w:val="00BC1B6B"/>
    <w:rsid w:val="00BF571F"/>
    <w:rsid w:val="00C07D32"/>
    <w:rsid w:val="00C31441"/>
    <w:rsid w:val="00C348D7"/>
    <w:rsid w:val="00C4501B"/>
    <w:rsid w:val="00C45A99"/>
    <w:rsid w:val="00C573E9"/>
    <w:rsid w:val="00C614AE"/>
    <w:rsid w:val="00C779B1"/>
    <w:rsid w:val="00C870AB"/>
    <w:rsid w:val="00CA0B3B"/>
    <w:rsid w:val="00CB5233"/>
    <w:rsid w:val="00CC02DA"/>
    <w:rsid w:val="00CC7392"/>
    <w:rsid w:val="00CE6181"/>
    <w:rsid w:val="00D15814"/>
    <w:rsid w:val="00D15C02"/>
    <w:rsid w:val="00D23A01"/>
    <w:rsid w:val="00D26C72"/>
    <w:rsid w:val="00D8116B"/>
    <w:rsid w:val="00D85953"/>
    <w:rsid w:val="00D87274"/>
    <w:rsid w:val="00DA3D97"/>
    <w:rsid w:val="00DB12DF"/>
    <w:rsid w:val="00DD6D8B"/>
    <w:rsid w:val="00DE712C"/>
    <w:rsid w:val="00E10661"/>
    <w:rsid w:val="00E37E06"/>
    <w:rsid w:val="00E43350"/>
    <w:rsid w:val="00E43E1B"/>
    <w:rsid w:val="00E515E3"/>
    <w:rsid w:val="00E51BEA"/>
    <w:rsid w:val="00E52AA9"/>
    <w:rsid w:val="00EF2A08"/>
    <w:rsid w:val="00F4583E"/>
    <w:rsid w:val="00F72751"/>
    <w:rsid w:val="00F72A86"/>
    <w:rsid w:val="00FC43C9"/>
    <w:rsid w:val="00FC484E"/>
    <w:rsid w:val="00FD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C7A2245"/>
  <w15:docId w15:val="{19464896-6664-4D40-B677-5AA1CDA4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  <w:style w:type="paragraph" w:styleId="a9">
    <w:name w:val="Balloon Text"/>
    <w:basedOn w:val="a"/>
    <w:link w:val="aa"/>
    <w:semiHidden/>
    <w:unhideWhenUsed/>
    <w:rsid w:val="009D2D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9D2DB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152607"/>
    <w:pPr>
      <w:ind w:leftChars="400" w:left="840"/>
    </w:pPr>
  </w:style>
  <w:style w:type="paragraph" w:styleId="ac">
    <w:name w:val="Revision"/>
    <w:hidden/>
    <w:uiPriority w:val="99"/>
    <w:semiHidden/>
    <w:rsid w:val="00C07D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996</Words>
  <Characters>286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入部 忠道</cp:lastModifiedBy>
  <cp:revision>6</cp:revision>
  <cp:lastPrinted>2020-10-26T02:45:00Z</cp:lastPrinted>
  <dcterms:created xsi:type="dcterms:W3CDTF">2020-12-02T02:24:00Z</dcterms:created>
  <dcterms:modified xsi:type="dcterms:W3CDTF">2025-07-29T04:12:00Z</dcterms:modified>
</cp:coreProperties>
</file>